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Утверждаю</w:t>
      </w:r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</w:t>
      </w:r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140</w:t>
      </w:r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Н.Н.Глущенко</w:t>
      </w:r>
      <w:proofErr w:type="spellEnd"/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№ _______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51A23" w:rsidRDefault="00751A23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751A23" w:rsidRPr="00751A23" w:rsidRDefault="00751A23" w:rsidP="00751A2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751A23" w:rsidRPr="00751A23" w:rsidRDefault="00751A23" w:rsidP="00751A23">
      <w:pPr>
        <w:shd w:val="clear" w:color="auto" w:fill="FFFFFF"/>
        <w:spacing w:after="0" w:line="240" w:lineRule="auto"/>
        <w:jc w:val="center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proofErr w:type="gramStart"/>
      <w:r w:rsidRPr="00751A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proofErr w:type="gramEnd"/>
      <w:r w:rsidRPr="00751A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Л О Ж Е Н И Е</w:t>
      </w:r>
    </w:p>
    <w:p w:rsidR="00751A23" w:rsidRDefault="00751A23" w:rsidP="00751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предоставления платных дополнительных образовательных услуг муниципальным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бюджетным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дошкольным образовательным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 </w:t>
      </w:r>
    </w:p>
    <w:p w:rsidR="00751A23" w:rsidRPr="00751A23" w:rsidRDefault="00751A23" w:rsidP="00751A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  № 140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Твери </w:t>
      </w:r>
    </w:p>
    <w:p w:rsidR="00751A23" w:rsidRDefault="00751A23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51A23" w:rsidRDefault="00751A23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F47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F4725" w:rsidRDefault="007F4725" w:rsidP="007F47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A5867" w:rsidRDefault="00BA5867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751A23" w:rsidRPr="00751A23" w:rsidRDefault="00751A23" w:rsidP="00751A2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Общие положения</w:t>
      </w: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1A23" w:rsidRPr="00751A23" w:rsidRDefault="00751A23" w:rsidP="00751A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Российской Федерации от 29 декабря 2012 г. N 273-ФЗ "Об образовании в Российской Федерации"; </w:t>
      </w:r>
      <w:hyperlink r:id="rId6" w:history="1">
        <w:r w:rsidRPr="00751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17 декабря 1999 г. N 212-ФЗ «Защита прав потребителей при выполнении работ (оказании услуг)»; Гражданским кодексом РФ, «Правилами оказания платных образовательных услуг» (утв. постановлением Правительства РФ от 15.08.2013 г.   № 706).</w:t>
      </w:r>
      <w:proofErr w:type="gramEnd"/>
    </w:p>
    <w:p w:rsidR="00751A23" w:rsidRPr="00751A23" w:rsidRDefault="00751A23" w:rsidP="00751A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оказания платных дополнительных образовательных услуг (в дальнейшем – ПДОУ).</w:t>
      </w:r>
    </w:p>
    <w:p w:rsidR="00751A23" w:rsidRPr="00751A23" w:rsidRDefault="00751A23" w:rsidP="00751A2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используемые в настоящих Правилах:</w:t>
      </w:r>
    </w:p>
    <w:p w:rsidR="00751A23" w:rsidRPr="00751A23" w:rsidRDefault="00751A23" w:rsidP="00751A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"заказчик" – родитель (законный представитель), имеющий намерение заказать либо заказывающий ПДОУ для своего ребенка на основании договора;</w:t>
      </w:r>
    </w:p>
    <w:p w:rsidR="00751A23" w:rsidRPr="00751A23" w:rsidRDefault="006F5E16" w:rsidP="00751A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"исполнитель" – МБДОУ детский сад № 140 г. Твери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образовательную деятельность и предоставляющее ПДОУ воспитаннику;</w:t>
      </w:r>
    </w:p>
    <w:p w:rsidR="00751A23" w:rsidRPr="00751A23" w:rsidRDefault="00751A23" w:rsidP="00751A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"воспитанник" - физическое лицо, осваивающее образовательную программу;</w:t>
      </w:r>
    </w:p>
    <w:p w:rsidR="00751A23" w:rsidRPr="00751A23" w:rsidRDefault="00751A23" w:rsidP="00751A2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"дополнительные платные образовательные услуги" (ПДОУ)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751A23" w:rsidRPr="00751A23" w:rsidRDefault="00751A23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регионального и муниципального  бюджетов.</w:t>
      </w:r>
    </w:p>
    <w:p w:rsidR="00751A23" w:rsidRPr="00751A23" w:rsidRDefault="006F5E16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140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Твери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осуществлять за счет средств физических и (или) юридических лиц дополнительные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751A23" w:rsidRPr="00751A23" w:rsidRDefault="00751A23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заказчика от предлагаемых ему ПДОУ не может быть причиной изменения объема и условий уже предоставляемых ему исполнителем образовательных услуг.</w:t>
      </w:r>
    </w:p>
    <w:p w:rsidR="00751A23" w:rsidRPr="00751A23" w:rsidRDefault="00751A23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 обеспечить заказчику оказание ПДОУ в полном объеме в соответствии с образовательными программами (частью образовательной программы) и условиями договора.</w:t>
      </w:r>
    </w:p>
    <w:p w:rsidR="00751A23" w:rsidRPr="00751A23" w:rsidRDefault="00751A23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ПДОУ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51A23" w:rsidRPr="00751A23" w:rsidRDefault="006F5E16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 140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ПДОУ в целях наиболее полного удовлетворения образовательных потребностей воспитанников и их родителей (законных представителей), привлечения дополнительных внебюджетных средств.</w:t>
      </w:r>
    </w:p>
    <w:p w:rsidR="00751A23" w:rsidRPr="00751A23" w:rsidRDefault="00751A23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ПДОУ не может наносить ущерб или ухудшить качество предоставления основных образовательных услуг, которые </w:t>
      </w:r>
      <w:r w:rsidR="00A14017">
        <w:rPr>
          <w:rFonts w:ascii="Calibri" w:eastAsia="Times New Roman" w:hAnsi="Calibri" w:cs="Calibri"/>
          <w:color w:val="000000"/>
          <w:lang w:eastAsia="ru-RU"/>
        </w:rPr>
        <w:t xml:space="preserve">МБДОУ детский сад № 140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обязано оказывать бесплатно для населения.</w:t>
      </w:r>
    </w:p>
    <w:p w:rsidR="00751A23" w:rsidRPr="00751A23" w:rsidRDefault="00A14017" w:rsidP="00751A2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Детский сад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 предоставить возможность оказания ПДОУ сторонним организациям или физическим лицам: для этого необходимо заключить с ними договор аренды и проверить наличие:</w:t>
      </w:r>
    </w:p>
    <w:p w:rsidR="00751A23" w:rsidRPr="00751A23" w:rsidRDefault="00751A23" w:rsidP="00751A23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лиц, осуществляющих индивидуальную педагогическую деятельность</w:t>
      </w:r>
      <w:r w:rsidRPr="00751A23">
        <w:rPr>
          <w:rFonts w:ascii="Calibri" w:eastAsia="Times New Roman" w:hAnsi="Calibri" w:cs="Calibri"/>
          <w:color w:val="000000"/>
          <w:lang w:eastAsia="ru-RU"/>
        </w:rPr>
        <w:t>  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в качестве предпринимателя;</w:t>
      </w:r>
    </w:p>
    <w:p w:rsidR="00751A23" w:rsidRPr="00751A23" w:rsidRDefault="00751A23" w:rsidP="00751A2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</w:t>
      </w:r>
      <w:r w:rsidRPr="00751A23">
        <w:rPr>
          <w:rFonts w:ascii="Calibri" w:eastAsia="Times New Roman" w:hAnsi="Calibri" w:cs="Calibri"/>
          <w:color w:val="000000"/>
          <w:lang w:eastAsia="ru-RU"/>
        </w:rPr>
        <w:t> 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</w:t>
      </w:r>
      <w:r w:rsidRPr="00751A23">
        <w:rPr>
          <w:rFonts w:ascii="Calibri" w:eastAsia="Times New Roman" w:hAnsi="Calibri" w:cs="Calibri"/>
          <w:color w:val="000000"/>
          <w:lang w:eastAsia="ru-RU"/>
        </w:rPr>
        <w:t> и 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лицензии на оказываемый вид деятельности.</w:t>
      </w:r>
    </w:p>
    <w:p w:rsidR="00751A23" w:rsidRPr="00751A23" w:rsidRDefault="00751A23" w:rsidP="00751A23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платных дополнительных образовательных услугах, порядок заключения договоров.</w:t>
      </w:r>
    </w:p>
    <w:p w:rsidR="00751A23" w:rsidRPr="00751A23" w:rsidRDefault="00751A23" w:rsidP="00751A2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ПДОУ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ПДОУ обеспечивают их адаптацию к жизни в обществе, а также выявление и поддержку детей, проявивших выдающиеся способности.</w:t>
      </w:r>
    </w:p>
    <w:p w:rsidR="00751A23" w:rsidRPr="00751A23" w:rsidRDefault="00751A23" w:rsidP="00751A2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общеобразовательные программы для воспитанников учитывают возрастные и индивидуальные особенности детей.</w:t>
      </w:r>
    </w:p>
    <w:p w:rsidR="00751A23" w:rsidRPr="00751A23" w:rsidRDefault="00A14017" w:rsidP="00751A2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детский сад № 140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оказывать населению </w:t>
      </w:r>
      <w:proofErr w:type="gramStart"/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ПДОУ:</w:t>
      </w:r>
    </w:p>
    <w:p w:rsidR="00751A23" w:rsidRPr="00751A23" w:rsidRDefault="00751A23" w:rsidP="00751A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услуги, направленные на охрану и укрепление здоровья воспитанников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51A23" w:rsidRPr="00751A23" w:rsidRDefault="00751A23" w:rsidP="00751A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 – развивающие формы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методы специального обучения;</w:t>
      </w:r>
    </w:p>
    <w:p w:rsidR="00751A23" w:rsidRPr="00751A23" w:rsidRDefault="00751A23" w:rsidP="00A1401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специальных дисциплин сверх часов и сверх программ по данной дисциплине, предусмотренных учебным планом;</w:t>
      </w:r>
    </w:p>
    <w:p w:rsidR="00751A23" w:rsidRPr="00751A23" w:rsidRDefault="00751A23" w:rsidP="00751A2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кружки, студии, группы, факультативы по обучению и приобщению детей к знаниям мировой культуры, художественно-эстетического, научного, технического и прикладного творчества;</w:t>
      </w:r>
    </w:p>
    <w:p w:rsidR="00A14017" w:rsidRDefault="00751A23" w:rsidP="00A1401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различных учебных групп и методов специального обучения школьной жизни, в том числе подготовке дошкольников к поступлению в школу.</w:t>
      </w:r>
    </w:p>
    <w:p w:rsidR="00751A23" w:rsidRPr="00A14017" w:rsidRDefault="00751A23" w:rsidP="00A1401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оказывать и другие ПДОУ,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751A23" w:rsidRPr="00751A23" w:rsidRDefault="00751A23" w:rsidP="00A1401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ПДОУ размещается на официальном сай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информационных стендах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</w:t>
      </w:r>
    </w:p>
    <w:p w:rsidR="00751A23" w:rsidRPr="00751A23" w:rsidRDefault="00751A23" w:rsidP="00A1401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на оказание ПДОУ заключается в простой письменной форме.</w:t>
      </w:r>
    </w:p>
    <w:p w:rsidR="00751A23" w:rsidRPr="00751A23" w:rsidRDefault="00751A23" w:rsidP="00A1401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договоре, должны соответствовать информации, размещенной на офиц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иальном сайте детского сада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"Интернет" на дату заключения договора.</w:t>
      </w:r>
    </w:p>
    <w:p w:rsidR="00751A23" w:rsidRPr="00751A23" w:rsidRDefault="00751A23" w:rsidP="00751A23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платных дополнительных образовательных услуг.</w:t>
      </w:r>
    </w:p>
    <w:p w:rsidR="00751A23" w:rsidRPr="00751A23" w:rsidRDefault="00751A23" w:rsidP="00751A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ПДОУ устанавливается следующий порядок:</w:t>
      </w:r>
    </w:p>
    <w:p w:rsidR="00751A23" w:rsidRPr="00751A23" w:rsidRDefault="00751A23" w:rsidP="00751A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условия для проведения ПДОУ в соответствии с действующими санитарными правилами и нормами;</w:t>
      </w:r>
    </w:p>
    <w:p w:rsidR="00751A23" w:rsidRPr="00751A23" w:rsidRDefault="00751A23" w:rsidP="00751A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кадровый состав и оформляется трудовые соглашения (договоры) выполнения ПДОУ;</w:t>
      </w:r>
    </w:p>
    <w:p w:rsidR="00751A23" w:rsidRPr="00751A23" w:rsidRDefault="00751A23" w:rsidP="00751A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смета расходов на ПДОУ;</w:t>
      </w:r>
    </w:p>
    <w:p w:rsidR="00751A23" w:rsidRPr="00751A23" w:rsidRDefault="00751A23" w:rsidP="00751A23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Издается приказ заведующе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ПДОУ в учреждении, в котором определяется:</w:t>
      </w:r>
    </w:p>
    <w:p w:rsidR="00751A23" w:rsidRPr="00751A23" w:rsidRDefault="00751A23" w:rsidP="00751A23">
      <w:pPr>
        <w:numPr>
          <w:ilvl w:val="0"/>
          <w:numId w:val="14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лиц;</w:t>
      </w:r>
    </w:p>
    <w:p w:rsidR="00751A23" w:rsidRPr="00751A23" w:rsidRDefault="00751A23" w:rsidP="00751A23">
      <w:pPr>
        <w:numPr>
          <w:ilvl w:val="0"/>
          <w:numId w:val="14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участников;</w:t>
      </w:r>
    </w:p>
    <w:p w:rsidR="00751A23" w:rsidRPr="00751A23" w:rsidRDefault="00751A23" w:rsidP="00751A23">
      <w:pPr>
        <w:numPr>
          <w:ilvl w:val="0"/>
          <w:numId w:val="14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предоставлению ПДОУ (расписание занятий, сетка занятий, график работы);</w:t>
      </w:r>
    </w:p>
    <w:p w:rsidR="00751A23" w:rsidRPr="00751A23" w:rsidRDefault="00751A23" w:rsidP="00751A23">
      <w:pPr>
        <w:numPr>
          <w:ilvl w:val="0"/>
          <w:numId w:val="14"/>
        </w:numPr>
        <w:shd w:val="clear" w:color="auto" w:fill="FFFFFF"/>
        <w:spacing w:after="0" w:line="240" w:lineRule="auto"/>
        <w:ind w:left="121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привлекаемый преподавательский состав;</w:t>
      </w:r>
    </w:p>
    <w:p w:rsidR="00751A23" w:rsidRPr="00751A23" w:rsidRDefault="00751A23" w:rsidP="00751A23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Утверждается:</w:t>
      </w:r>
    </w:p>
    <w:p w:rsidR="00751A23" w:rsidRPr="00751A23" w:rsidRDefault="00751A23" w:rsidP="00751A23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план, учебная программа;</w:t>
      </w:r>
    </w:p>
    <w:p w:rsidR="00751A23" w:rsidRPr="00751A23" w:rsidRDefault="00751A23" w:rsidP="00751A23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 расходов;</w:t>
      </w:r>
    </w:p>
    <w:p w:rsidR="00751A23" w:rsidRPr="00751A23" w:rsidRDefault="00751A23" w:rsidP="00751A23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 инструкции.</w:t>
      </w:r>
    </w:p>
    <w:p w:rsidR="00751A23" w:rsidRPr="00751A23" w:rsidRDefault="00751A23" w:rsidP="00751A23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договор с заказчиком на оказание ПДОУ.</w:t>
      </w:r>
    </w:p>
    <w:p w:rsidR="00751A23" w:rsidRPr="00751A23" w:rsidRDefault="00751A23" w:rsidP="00751A23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дополнительных общеразвивающих программ и сроки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ним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МБДОУ детский сад № 140 г. Твери</w:t>
      </w:r>
    </w:p>
    <w:p w:rsidR="00751A23" w:rsidRPr="00751A23" w:rsidRDefault="00751A23" w:rsidP="00751A23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получения и расходования средств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ПДОУ составляется смета расходов.</w:t>
      </w:r>
    </w:p>
    <w:p w:rsidR="00751A23" w:rsidRPr="00751A23" w:rsidRDefault="00A14017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детского сада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обязана ознакомить заказчика ПДОУ со сметой.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Смета разрабатываетс</w:t>
      </w:r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непосредственно детским садом</w:t>
      </w:r>
      <w:proofErr w:type="gramStart"/>
      <w:r w:rsidR="00A1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заведующим. Допускается оплата услуг в договорных ценах, в соответствии с конъюнктурой спроса и предложения.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 обязан оплатить оказанные ПДОУ в сроки и порядок, которые указаны в договоре.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исполнения, возникшей по вине заказчика, ПДОУ подлежат оплате в полном объеме, если иное не предусмотрено законом или договором оказания ПДОУ.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расходы, если иное не предусмотрено законом или договором на оказание ПДОУ.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оказания ПДОУ  п</w:t>
      </w:r>
      <w:r w:rsid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олностью реинвестируются в МБДОУ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д/с №</w:t>
      </w:r>
      <w:r w:rsid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140  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сметой расходов. Данная деятельность не является предпринимательской.</w:t>
      </w:r>
    </w:p>
    <w:p w:rsidR="00751A23" w:rsidRPr="00751A23" w:rsidRDefault="007F4725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№ 140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усмотрению расходовать средства, полученные от оказания ПДОУ в соответствии со сметой доходов и расходов. Полученный доход аккумулируется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лном распоряжении МБДОУ д/с № 140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расходуется им по своему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смотрению на цели развития МБДОУ д/с № 140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сметы расходов.</w:t>
      </w:r>
    </w:p>
    <w:p w:rsidR="00751A23" w:rsidRPr="00751A23" w:rsidRDefault="007F4725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№ 140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привлекать специалистов для оказания ПДОУ на контрактной основе, без соблюдения условий оплаты, определенных Единой тарифной сеткой, и осуществлять оплату труда на договорной основе.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за ПДОУ может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наличными деньгами, так и в безналичном порядке.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Безналичные расчеты производятся через банки, и средства зачисляются на расчетный сч</w:t>
      </w:r>
      <w:r w:rsid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МБДОУ д/с №140</w:t>
      </w:r>
    </w:p>
    <w:p w:rsidR="00751A23" w:rsidRPr="00751A23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наличными деньгами производятся путем внесения сумм ответственному за сбор денег лицу, назначенному приказом заведующего, по квитанции установленного образца.</w:t>
      </w:r>
    </w:p>
    <w:p w:rsidR="00751A23" w:rsidRPr="007F4725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наличными деньгами средства  перечисляются </w:t>
      </w:r>
      <w:r w:rsidR="007F4725"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лицом на лицевой </w:t>
      </w: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F4725"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 МБДОУ д/с  №м140</w:t>
      </w: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кассу </w:t>
      </w:r>
      <w:r w:rsid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департаменте финансов администрации г. Твери</w:t>
      </w:r>
      <w:proofErr w:type="gramStart"/>
      <w:r w:rsid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 оплата ПДОУ может осуществляться за счет спонсорских средств или целевых поступлений безвозмездного характера.</w:t>
      </w:r>
    </w:p>
    <w:p w:rsidR="00751A23" w:rsidRPr="007F4725" w:rsidRDefault="00751A23" w:rsidP="00751A23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наличных денег лицам, непосредственно оказывающим ПДОУ, или другим лицам запрещается.</w:t>
      </w:r>
    </w:p>
    <w:p w:rsidR="007F4725" w:rsidRPr="007F4725" w:rsidRDefault="007F4725" w:rsidP="007F4725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и форма оплаты руководителя </w:t>
      </w:r>
      <w:r w:rsidR="00751A23"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организацию и контроль по осуществлению дополнительных услуг определяется </w:t>
      </w:r>
      <w:r w:rsidRPr="007F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10% от себестоимости услуги в расчете на 1 человека. </w:t>
      </w:r>
    </w:p>
    <w:p w:rsidR="00751A23" w:rsidRPr="007F4725" w:rsidRDefault="00751A23" w:rsidP="007F47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4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исполнителя и заказчика</w:t>
      </w:r>
    </w:p>
    <w:p w:rsidR="00751A23" w:rsidRPr="00751A23" w:rsidRDefault="007F4725" w:rsidP="007F47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End"/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51A23" w:rsidRPr="00751A23" w:rsidRDefault="00751A23" w:rsidP="00751A23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недостатка ПДОУ, в том числе оказания их не в полном объеме,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программами (частью образовательной программы), заказчик вправе по своему выбору потребовать:</w:t>
      </w:r>
    </w:p>
    <w:p w:rsidR="00751A23" w:rsidRPr="00751A23" w:rsidRDefault="00751A23" w:rsidP="00751A23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 оказания ПДОУ;</w:t>
      </w:r>
    </w:p>
    <w:p w:rsidR="00751A23" w:rsidRPr="00751A23" w:rsidRDefault="00751A23" w:rsidP="00751A23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соразмерного уменьшения стоимости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оказанных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ПДОУ;</w:t>
      </w:r>
    </w:p>
    <w:p w:rsidR="00751A23" w:rsidRPr="00751A23" w:rsidRDefault="00751A23" w:rsidP="00751A23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им расходов по устранению недостатков оказанных ПДОУ своими силами или третьими лицами.</w:t>
      </w:r>
    </w:p>
    <w:p w:rsidR="00751A23" w:rsidRPr="00751A23" w:rsidRDefault="007F4725" w:rsidP="007F47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ПДОУ не устранены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ПДОУ или иные существенные отступления от условий договора.</w:t>
      </w:r>
    </w:p>
    <w:p w:rsidR="00751A23" w:rsidRPr="00751A23" w:rsidRDefault="00751A23" w:rsidP="00751A23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51A23" w:rsidRPr="00751A23" w:rsidRDefault="00751A23" w:rsidP="00751A23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ПДОУ и (или) закончить оказание ПДОУ;</w:t>
      </w:r>
    </w:p>
    <w:p w:rsidR="00751A23" w:rsidRPr="00751A23" w:rsidRDefault="00751A23" w:rsidP="00751A23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ПДОУ третьим лицам за разумную цену и потребовать от исполнителя возмещения понесенных расходов;</w:t>
      </w:r>
    </w:p>
    <w:p w:rsidR="00751A23" w:rsidRPr="00751A23" w:rsidRDefault="00751A23" w:rsidP="00751A23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уменьшения стоимости ПДОУ;</w:t>
      </w:r>
    </w:p>
    <w:p w:rsidR="00751A23" w:rsidRPr="00751A23" w:rsidRDefault="00751A23" w:rsidP="00751A23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расторгнуть договор.</w:t>
      </w:r>
    </w:p>
    <w:p w:rsidR="00751A23" w:rsidRPr="00751A23" w:rsidRDefault="00751A23" w:rsidP="00751A23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ПДОУ, а также в связи с недостатками ПДОУ.</w:t>
      </w:r>
    </w:p>
    <w:p w:rsidR="00751A23" w:rsidRPr="00751A23" w:rsidRDefault="00751A23" w:rsidP="00751A23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исполнителя </w:t>
      </w:r>
      <w:proofErr w:type="gramStart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следующем случае:</w:t>
      </w:r>
    </w:p>
    <w:p w:rsidR="00751A23" w:rsidRPr="00751A23" w:rsidRDefault="00751A23" w:rsidP="00751A23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просрочка оплаты стоимости ПДОУ;</w:t>
      </w:r>
    </w:p>
    <w:p w:rsidR="00751A23" w:rsidRPr="00751A23" w:rsidRDefault="00751A23" w:rsidP="00751A23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надлежащего исполнения обязательств по оказанию ПДОУ вследствие действий (бездействия) воспитанника.</w:t>
      </w:r>
    </w:p>
    <w:p w:rsidR="00751A23" w:rsidRPr="00751A23" w:rsidRDefault="00751A23" w:rsidP="00751A23">
      <w:pPr>
        <w:numPr>
          <w:ilvl w:val="0"/>
          <w:numId w:val="2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раздел.</w:t>
      </w:r>
    </w:p>
    <w:p w:rsidR="00751A23" w:rsidRPr="00751A23" w:rsidRDefault="00025ED0" w:rsidP="00751A23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лице Управления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администрации г. Твери,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соблюдения действующего законодательства в части организации ПДОУ.</w:t>
      </w:r>
    </w:p>
    <w:p w:rsidR="00751A23" w:rsidRPr="00751A23" w:rsidRDefault="00751A23" w:rsidP="00751A23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вправе приостановить</w:t>
      </w:r>
      <w:r w:rsidR="0002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МБДОУ д/с №140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ПДОУ, если эта деятельность осуществляется в ущерб основной деятельнос</w:t>
      </w:r>
      <w:r w:rsidR="0002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</w:p>
    <w:p w:rsidR="00751A23" w:rsidRPr="00751A23" w:rsidRDefault="00751A23" w:rsidP="00751A23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случаев оказания ПДОУ с ущербом для основной деятельности или взимания платы за услуги, финансируемые из бюджета, Учредитель вправе принять решения об изъятии незаконно полученных сумм в соответствующий бюджет.</w:t>
      </w:r>
    </w:p>
    <w:p w:rsidR="00751A23" w:rsidRPr="00751A23" w:rsidRDefault="00751A23" w:rsidP="00751A23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</w:t>
      </w:r>
      <w:r w:rsidR="00025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МБДОУ детский сад № 140</w:t>
      </w:r>
      <w:r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персональную ответственность за деятельность по осуществлению ПДОУ.</w:t>
      </w:r>
    </w:p>
    <w:p w:rsidR="00751A23" w:rsidRPr="00751A23" w:rsidRDefault="00025ED0" w:rsidP="00751A23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обязан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готовить отчет о поступлении и использовании внебюджетных средств и предоставить его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ознакомления </w:t>
      </w:r>
      <w:r w:rsidR="00751A23" w:rsidRPr="00751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публичный отчет.</w:t>
      </w:r>
    </w:p>
    <w:p w:rsidR="006E32BA" w:rsidRDefault="006E32BA"/>
    <w:p w:rsidR="00BA5867" w:rsidRPr="00BA5867" w:rsidRDefault="00BA5867" w:rsidP="00BA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67"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BA5867" w:rsidRPr="00BA5867" w:rsidRDefault="00BA5867" w:rsidP="00BA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67">
        <w:rPr>
          <w:rFonts w:ascii="Times New Roman" w:hAnsi="Times New Roman" w:cs="Times New Roman"/>
          <w:sz w:val="24"/>
          <w:szCs w:val="24"/>
        </w:rPr>
        <w:t>- фитнес;</w:t>
      </w:r>
    </w:p>
    <w:p w:rsidR="00BA5867" w:rsidRPr="00BA5867" w:rsidRDefault="00BA5867" w:rsidP="00BA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67">
        <w:rPr>
          <w:rFonts w:ascii="Times New Roman" w:hAnsi="Times New Roman" w:cs="Times New Roman"/>
          <w:sz w:val="24"/>
          <w:szCs w:val="24"/>
        </w:rPr>
        <w:t>- рисование;</w:t>
      </w:r>
    </w:p>
    <w:p w:rsidR="00BA5867" w:rsidRPr="00BA5867" w:rsidRDefault="00BA5867" w:rsidP="00BA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67">
        <w:rPr>
          <w:rFonts w:ascii="Times New Roman" w:hAnsi="Times New Roman" w:cs="Times New Roman"/>
          <w:sz w:val="24"/>
          <w:szCs w:val="24"/>
        </w:rPr>
        <w:t>- обучение детей грамоте;</w:t>
      </w:r>
    </w:p>
    <w:p w:rsidR="00BA5867" w:rsidRPr="00BA5867" w:rsidRDefault="00BA5867" w:rsidP="00BA5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867">
        <w:rPr>
          <w:rFonts w:ascii="Times New Roman" w:hAnsi="Times New Roman" w:cs="Times New Roman"/>
          <w:sz w:val="24"/>
          <w:szCs w:val="24"/>
        </w:rPr>
        <w:t>- развивающие занятия для неорганизованных детей в возрасте 2х-3х лет.</w:t>
      </w:r>
      <w:bookmarkEnd w:id="0"/>
    </w:p>
    <w:sectPr w:rsidR="00BA5867" w:rsidRPr="00BA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F5"/>
    <w:multiLevelType w:val="multilevel"/>
    <w:tmpl w:val="C2A00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73862"/>
    <w:multiLevelType w:val="multilevel"/>
    <w:tmpl w:val="90FE0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37516"/>
    <w:multiLevelType w:val="multilevel"/>
    <w:tmpl w:val="175A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1FE"/>
    <w:multiLevelType w:val="multilevel"/>
    <w:tmpl w:val="A71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85C0F"/>
    <w:multiLevelType w:val="multilevel"/>
    <w:tmpl w:val="0B122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797C"/>
    <w:multiLevelType w:val="multilevel"/>
    <w:tmpl w:val="C30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65856"/>
    <w:multiLevelType w:val="multilevel"/>
    <w:tmpl w:val="6B9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2795"/>
    <w:multiLevelType w:val="multilevel"/>
    <w:tmpl w:val="60982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C14B0"/>
    <w:multiLevelType w:val="multilevel"/>
    <w:tmpl w:val="B5EE1C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10CB7"/>
    <w:multiLevelType w:val="multilevel"/>
    <w:tmpl w:val="00921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E022D"/>
    <w:multiLevelType w:val="multilevel"/>
    <w:tmpl w:val="4C60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477A3"/>
    <w:multiLevelType w:val="multilevel"/>
    <w:tmpl w:val="F0C43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F2BA5"/>
    <w:multiLevelType w:val="multilevel"/>
    <w:tmpl w:val="33D4A66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955E6"/>
    <w:multiLevelType w:val="multilevel"/>
    <w:tmpl w:val="507AC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067B3"/>
    <w:multiLevelType w:val="multilevel"/>
    <w:tmpl w:val="09FE8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712FC"/>
    <w:multiLevelType w:val="multilevel"/>
    <w:tmpl w:val="DF622C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C228D"/>
    <w:multiLevelType w:val="multilevel"/>
    <w:tmpl w:val="6BC2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C2DE5"/>
    <w:multiLevelType w:val="multilevel"/>
    <w:tmpl w:val="C186DD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84937"/>
    <w:multiLevelType w:val="multilevel"/>
    <w:tmpl w:val="FF8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93305"/>
    <w:multiLevelType w:val="multilevel"/>
    <w:tmpl w:val="E46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00418"/>
    <w:multiLevelType w:val="multilevel"/>
    <w:tmpl w:val="8FB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25EDB"/>
    <w:multiLevelType w:val="multilevel"/>
    <w:tmpl w:val="A7C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C16CB"/>
    <w:multiLevelType w:val="multilevel"/>
    <w:tmpl w:val="5D18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47732"/>
    <w:multiLevelType w:val="multilevel"/>
    <w:tmpl w:val="F79A6F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E05AE"/>
    <w:multiLevelType w:val="multilevel"/>
    <w:tmpl w:val="17C2C5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4395B"/>
    <w:multiLevelType w:val="multilevel"/>
    <w:tmpl w:val="54C46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D076A"/>
    <w:multiLevelType w:val="multilevel"/>
    <w:tmpl w:val="1C4CF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3D558D"/>
    <w:multiLevelType w:val="multilevel"/>
    <w:tmpl w:val="81A6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3"/>
  </w:num>
  <w:num w:numId="5">
    <w:abstractNumId w:val="19"/>
  </w:num>
  <w:num w:numId="6">
    <w:abstractNumId w:val="5"/>
  </w:num>
  <w:num w:numId="7">
    <w:abstractNumId w:val="7"/>
  </w:num>
  <w:num w:numId="8">
    <w:abstractNumId w:val="16"/>
  </w:num>
  <w:num w:numId="9">
    <w:abstractNumId w:val="27"/>
  </w:num>
  <w:num w:numId="10">
    <w:abstractNumId w:val="20"/>
  </w:num>
  <w:num w:numId="11">
    <w:abstractNumId w:val="13"/>
  </w:num>
  <w:num w:numId="12">
    <w:abstractNumId w:val="26"/>
  </w:num>
  <w:num w:numId="13">
    <w:abstractNumId w:val="21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  <w:num w:numId="18">
    <w:abstractNumId w:val="14"/>
  </w:num>
  <w:num w:numId="19">
    <w:abstractNumId w:val="25"/>
  </w:num>
  <w:num w:numId="20">
    <w:abstractNumId w:val="11"/>
  </w:num>
  <w:num w:numId="21">
    <w:abstractNumId w:val="15"/>
  </w:num>
  <w:num w:numId="22">
    <w:abstractNumId w:val="22"/>
  </w:num>
  <w:num w:numId="23">
    <w:abstractNumId w:val="24"/>
  </w:num>
  <w:num w:numId="24">
    <w:abstractNumId w:val="9"/>
  </w:num>
  <w:num w:numId="25">
    <w:abstractNumId w:val="12"/>
  </w:num>
  <w:num w:numId="26">
    <w:abstractNumId w:val="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78"/>
    <w:rsid w:val="00025ED0"/>
    <w:rsid w:val="00455178"/>
    <w:rsid w:val="00617E74"/>
    <w:rsid w:val="006E32BA"/>
    <w:rsid w:val="006F5E16"/>
    <w:rsid w:val="00751A23"/>
    <w:rsid w:val="007F4725"/>
    <w:rsid w:val="00A14017"/>
    <w:rsid w:val="00B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1A23"/>
  </w:style>
  <w:style w:type="character" w:customStyle="1" w:styleId="c2">
    <w:name w:val="c2"/>
    <w:basedOn w:val="a0"/>
    <w:rsid w:val="00751A23"/>
  </w:style>
  <w:style w:type="character" w:customStyle="1" w:styleId="c12">
    <w:name w:val="c12"/>
    <w:basedOn w:val="a0"/>
    <w:rsid w:val="00751A23"/>
  </w:style>
  <w:style w:type="character" w:customStyle="1" w:styleId="c0">
    <w:name w:val="c0"/>
    <w:basedOn w:val="a0"/>
    <w:rsid w:val="00751A23"/>
  </w:style>
  <w:style w:type="paragraph" w:customStyle="1" w:styleId="c13">
    <w:name w:val="c13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1A23"/>
  </w:style>
  <w:style w:type="paragraph" w:customStyle="1" w:styleId="c15">
    <w:name w:val="c15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A23"/>
  </w:style>
  <w:style w:type="character" w:customStyle="1" w:styleId="apple-converted-space">
    <w:name w:val="apple-converted-space"/>
    <w:basedOn w:val="a0"/>
    <w:rsid w:val="00751A23"/>
  </w:style>
  <w:style w:type="character" w:styleId="a3">
    <w:name w:val="Hyperlink"/>
    <w:basedOn w:val="a0"/>
    <w:uiPriority w:val="99"/>
    <w:semiHidden/>
    <w:unhideWhenUsed/>
    <w:rsid w:val="00751A23"/>
    <w:rPr>
      <w:color w:val="0000FF"/>
      <w:u w:val="single"/>
    </w:rPr>
  </w:style>
  <w:style w:type="paragraph" w:customStyle="1" w:styleId="c31">
    <w:name w:val="c31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4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1A23"/>
  </w:style>
  <w:style w:type="character" w:customStyle="1" w:styleId="c2">
    <w:name w:val="c2"/>
    <w:basedOn w:val="a0"/>
    <w:rsid w:val="00751A23"/>
  </w:style>
  <w:style w:type="character" w:customStyle="1" w:styleId="c12">
    <w:name w:val="c12"/>
    <w:basedOn w:val="a0"/>
    <w:rsid w:val="00751A23"/>
  </w:style>
  <w:style w:type="character" w:customStyle="1" w:styleId="c0">
    <w:name w:val="c0"/>
    <w:basedOn w:val="a0"/>
    <w:rsid w:val="00751A23"/>
  </w:style>
  <w:style w:type="paragraph" w:customStyle="1" w:styleId="c13">
    <w:name w:val="c13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51A23"/>
  </w:style>
  <w:style w:type="paragraph" w:customStyle="1" w:styleId="c15">
    <w:name w:val="c15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A23"/>
  </w:style>
  <w:style w:type="character" w:customStyle="1" w:styleId="apple-converted-space">
    <w:name w:val="apple-converted-space"/>
    <w:basedOn w:val="a0"/>
    <w:rsid w:val="00751A23"/>
  </w:style>
  <w:style w:type="character" w:styleId="a3">
    <w:name w:val="Hyperlink"/>
    <w:basedOn w:val="a0"/>
    <w:uiPriority w:val="99"/>
    <w:semiHidden/>
    <w:unhideWhenUsed/>
    <w:rsid w:val="00751A23"/>
    <w:rPr>
      <w:color w:val="0000FF"/>
      <w:u w:val="single"/>
    </w:rPr>
  </w:style>
  <w:style w:type="paragraph" w:customStyle="1" w:styleId="c31">
    <w:name w:val="c31"/>
    <w:basedOn w:val="a"/>
    <w:rsid w:val="007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4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base.garant.ru%2F12117771%2F%23block_40012&amp;sa=D&amp;sntz=1&amp;usg=AFQjCNG4uIs4nkDsn5Py0sXMISvN2Tor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2016-10-24T13:04:00Z</cp:lastPrinted>
  <dcterms:created xsi:type="dcterms:W3CDTF">2016-05-30T06:17:00Z</dcterms:created>
  <dcterms:modified xsi:type="dcterms:W3CDTF">2016-10-24T13:04:00Z</dcterms:modified>
</cp:coreProperties>
</file>