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B9" w:rsidRPr="00A922ED" w:rsidRDefault="00433C84" w:rsidP="00720EB9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№ __</w:t>
      </w:r>
      <w:r w:rsidR="00D03B19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_</w:t>
      </w:r>
    </w:p>
    <w:p w:rsidR="00433C84" w:rsidRDefault="00433C84" w:rsidP="00433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приказу заведующего</w:t>
      </w:r>
    </w:p>
    <w:p w:rsidR="00720EB9" w:rsidRPr="00433C84" w:rsidRDefault="00D03B19" w:rsidP="00433C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№ 5.1.Б от 14.08.19</w:t>
      </w:r>
      <w:bookmarkStart w:id="0" w:name="_GoBack"/>
      <w:bookmarkEnd w:id="0"/>
    </w:p>
    <w:p w:rsidR="00720EB9" w:rsidRDefault="00720EB9" w:rsidP="00720EB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0EB9" w:rsidRDefault="00720EB9" w:rsidP="00720E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922ED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  <w:r w:rsidRPr="00A922ED">
        <w:rPr>
          <w:rFonts w:ascii="Times New Roman CYR" w:hAnsi="Times New Roman CYR" w:cs="Times New Roman CYR"/>
          <w:b/>
          <w:bCs/>
          <w:sz w:val="28"/>
          <w:szCs w:val="28"/>
        </w:rPr>
        <w:br/>
        <w:t>о комиссии по противодействию коррупции</w:t>
      </w:r>
    </w:p>
    <w:p w:rsidR="00433C84" w:rsidRDefault="00433C84" w:rsidP="00433C84">
      <w:pPr>
        <w:pStyle w:val="a3"/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МБДОУ детский сад № 140</w:t>
      </w:r>
    </w:p>
    <w:p w:rsidR="00433C84" w:rsidRDefault="00433C84" w:rsidP="00433C84">
      <w:pPr>
        <w:pStyle w:val="a3"/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20EB9" w:rsidRPr="00A922ED" w:rsidRDefault="00720EB9" w:rsidP="00720EB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922ED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1.1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о комиссии по противодействию коррупции муниципального дошкольного образовате</w:t>
      </w:r>
      <w:r w:rsidR="00433C84">
        <w:rPr>
          <w:rFonts w:ascii="Times New Roman CYR" w:hAnsi="Times New Roman CYR" w:cs="Times New Roman CYR"/>
          <w:sz w:val="24"/>
          <w:szCs w:val="24"/>
        </w:rPr>
        <w:t xml:space="preserve">льного учреждения детский сад № 140 </w:t>
      </w:r>
      <w:r w:rsidRPr="00A922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Комиссия образовывается в целях: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выявления причин и условий, способствующих возникновению и распространению коррупции;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недопущения в организации возникновения причин и условий, порождающих коррупцию;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создания системы предупреждения коррупции в деятельности организации;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повышения эффективности функционирования организации за счет снижения рисков проявления коррупции;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предупреждения коррупционных правонарушений в организации;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участия в пределах своих полномочий в реализации мероприятий по предупреждению коррупции в организации;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подготовки предложений по совершенствованию правового регулирования вопросов противодействия коррупции.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 xml:space="preserve">Деятельность Комиссии осуществляется в соответствии с </w:t>
      </w:r>
      <w:hyperlink r:id="rId6" w:history="1">
        <w:r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Конституцией</w:t>
        </w:r>
      </w:hyperlink>
      <w:r w:rsidRPr="00A922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720EB9" w:rsidRPr="00A922ED" w:rsidRDefault="00720EB9" w:rsidP="00720EB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922ED">
        <w:rPr>
          <w:rFonts w:ascii="Times New Roman CYR" w:hAnsi="Times New Roman CYR" w:cs="Times New Roman CYR"/>
          <w:b/>
          <w:bCs/>
          <w:sz w:val="24"/>
          <w:szCs w:val="24"/>
        </w:rPr>
        <w:t>Порядок образования комиссии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2.1. </w:t>
      </w:r>
      <w:r>
        <w:rPr>
          <w:rFonts w:ascii="Times New Roman CYR" w:hAnsi="Times New Roman CYR" w:cs="Times New Roman CYR"/>
          <w:sz w:val="24"/>
          <w:szCs w:val="24"/>
        </w:rPr>
        <w:t>Комиссия является постоянно действующим коллегиальным органом, образованным для реализации целей, указанных в пункте 1.3. настоящего Положения о комиссии.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Комиссия состоит из председателя, заместителей председателя, секретаря и членов комиссии.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2.4. </w:t>
      </w:r>
      <w:r>
        <w:rPr>
          <w:rFonts w:ascii="Times New Roman CYR" w:hAnsi="Times New Roman CYR" w:cs="Times New Roman CYR"/>
          <w:sz w:val="24"/>
          <w:szCs w:val="24"/>
        </w:rPr>
        <w:t>Состав комиссии утверждается локальным нормативным актом организации. В состав Комиссии включаются: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заместители руководителя организации, руководители структурных подразделений;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работники кадрового, юридического или иного подразделения организации, определяемые руководителем организации;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руководитель контрактной службы (контрактный управляющий) организации;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представитель учредителя организации (по согласованию);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2.5. </w:t>
      </w:r>
      <w:r>
        <w:rPr>
          <w:rFonts w:ascii="Times New Roman CYR" w:hAnsi="Times New Roman CYR" w:cs="Times New Roman CYR"/>
          <w:sz w:val="24"/>
          <w:szCs w:val="24"/>
        </w:rPr>
        <w:t>Один из членов комиссии назначается секретарем комиссии.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2.6. </w:t>
      </w:r>
      <w:r>
        <w:rPr>
          <w:rFonts w:ascii="Times New Roman CYR" w:hAnsi="Times New Roman CYR" w:cs="Times New Roman CYR"/>
          <w:sz w:val="24"/>
          <w:szCs w:val="24"/>
        </w:rPr>
        <w:t>По решению руководителя организации в состав комиссии включаются: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представители общественной организации ветеранов, созданной в организации;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представители профсоюзной организации, действующей в организации;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члены общественных советов, образованных в организации.</w:t>
      </w:r>
    </w:p>
    <w:p w:rsidR="00720EB9" w:rsidRDefault="00720EB9" w:rsidP="00720EB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922ED">
        <w:rPr>
          <w:rFonts w:ascii="Times New Roman CYR" w:hAnsi="Times New Roman CYR" w:cs="Times New Roman CYR"/>
          <w:b/>
          <w:bCs/>
          <w:sz w:val="24"/>
          <w:szCs w:val="24"/>
        </w:rPr>
        <w:t>Полномочия Комиссии</w:t>
      </w:r>
    </w:p>
    <w:p w:rsidR="00720EB9" w:rsidRPr="00A922ED" w:rsidRDefault="00720EB9" w:rsidP="00720EB9">
      <w:pPr>
        <w:pStyle w:val="a3"/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20EB9" w:rsidRPr="00A922ED" w:rsidRDefault="00720EB9" w:rsidP="00720EB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 CYR" w:hAnsi="Times New Roman CYR" w:cs="Times New Roman CYR"/>
          <w:sz w:val="24"/>
          <w:szCs w:val="24"/>
        </w:rPr>
        <w:t>Комиссия в пределах своих полномочий: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разрабатывает и координирует мероприятия по предупреждению коррупции в организации;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рассматривает предложения структурных подразделений организации о мерах по предупреждению коррупции;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формирует перечень мероприятий для включения в план противодействия коррупции;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обеспечивает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реализацией плана противодействия коррупции;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коррупциогенности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изучает,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работы;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720EB9" w:rsidRPr="00A922ED" w:rsidRDefault="00720EB9" w:rsidP="00720EB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360" w:after="12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922ED">
        <w:rPr>
          <w:rFonts w:ascii="Times New Roman CYR" w:hAnsi="Times New Roman CYR" w:cs="Times New Roman CYR"/>
          <w:b/>
          <w:bCs/>
          <w:sz w:val="24"/>
          <w:szCs w:val="24"/>
        </w:rPr>
        <w:t>Организация работы комиссии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Основанием для проведения заседания комиссии является следующая информация: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</w:t>
      </w:r>
      <w:r w:rsidRPr="00AD386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вопреки законным интересам общества, государства, в целях получения выгоды в виде денег, ценностей, иного  имущества или услуг имущественного характера, иных имущественных прав для себя или для третьих лиц, либо незаконное представление такой выгоды указанному лицу другими лицами.</w:t>
      </w:r>
      <w:proofErr w:type="gramEnd"/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б) совершение деяний, указанных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подпункте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«а» настоящего пункта от имени или в интересах юридического лица.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в) наличие у работников личной заинтересованности, которая приводит или может привести к конфликту интересов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г) несоблюдение требований к служебному поведению и (или) требований об урегулировании конфликта интересов.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Заседания могут быть, как открытыми, так и закрытыми.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4.5. </w:t>
      </w:r>
      <w:r>
        <w:rPr>
          <w:rFonts w:ascii="Times New Roman CYR" w:hAnsi="Times New Roman CYR" w:cs="Times New Roman CYR"/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4.6. </w:t>
      </w:r>
      <w:r>
        <w:rPr>
          <w:rFonts w:ascii="Times New Roman CYR" w:hAnsi="Times New Roman CYR" w:cs="Times New Roman CYR"/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4.7. </w:t>
      </w:r>
      <w:r>
        <w:rPr>
          <w:rFonts w:ascii="Times New Roman CYR" w:hAnsi="Times New Roman CYR" w:cs="Times New Roman CYR"/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4.8. </w:t>
      </w:r>
      <w:r>
        <w:rPr>
          <w:rFonts w:ascii="Times New Roman CYR" w:hAnsi="Times New Roman CYR" w:cs="Times New Roman CYR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4.9. </w:t>
      </w:r>
      <w:r>
        <w:rPr>
          <w:rFonts w:ascii="Times New Roman CYR" w:hAnsi="Times New Roman CYR" w:cs="Times New Roman CYR"/>
          <w:sz w:val="24"/>
          <w:szCs w:val="24"/>
        </w:rPr>
        <w:t>Члены Комиссии при принятии решений обладают равными правами.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4.10. </w:t>
      </w:r>
      <w:r>
        <w:rPr>
          <w:rFonts w:ascii="Times New Roman CYR" w:hAnsi="Times New Roman CYR" w:cs="Times New Roman CYR"/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720EB9" w:rsidRDefault="00720EB9" w:rsidP="00720EB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4.11. </w:t>
      </w:r>
      <w:r>
        <w:rPr>
          <w:rFonts w:ascii="Times New Roman CYR" w:hAnsi="Times New Roman CYR" w:cs="Times New Roman CYR"/>
          <w:sz w:val="24"/>
          <w:szCs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720EB9" w:rsidRDefault="00720EB9" w:rsidP="00720EB9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4.12. </w:t>
      </w:r>
      <w:r>
        <w:rPr>
          <w:rFonts w:ascii="Times New Roman CYR" w:hAnsi="Times New Roman CYR" w:cs="Times New Roman CYR"/>
          <w:sz w:val="24"/>
          <w:szCs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720EB9" w:rsidRDefault="00720EB9" w:rsidP="00720EB9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4.13. </w:t>
      </w:r>
      <w:r>
        <w:rPr>
          <w:rFonts w:ascii="Times New Roman CYR" w:hAnsi="Times New Roman CYR" w:cs="Times New Roman CYR"/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720EB9" w:rsidRDefault="00720EB9" w:rsidP="00720EB9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922ED">
        <w:rPr>
          <w:rFonts w:ascii="Times New Roman" w:hAnsi="Times New Roman" w:cs="Times New Roman"/>
          <w:sz w:val="24"/>
          <w:szCs w:val="24"/>
        </w:rPr>
        <w:tab/>
        <w:t xml:space="preserve">4.14. </w:t>
      </w:r>
      <w:r>
        <w:rPr>
          <w:rFonts w:ascii="Times New Roman CYR" w:hAnsi="Times New Roman CYR" w:cs="Times New Roman CYR"/>
          <w:sz w:val="24"/>
          <w:szCs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20EB9" w:rsidRDefault="00720EB9" w:rsidP="00720EB9">
      <w:r w:rsidRPr="00A922ED">
        <w:rPr>
          <w:rFonts w:ascii="Times New Roman" w:hAnsi="Times New Roman" w:cs="Times New Roman"/>
          <w:sz w:val="24"/>
          <w:szCs w:val="24"/>
        </w:rPr>
        <w:tab/>
        <w:t xml:space="preserve">4.15. </w:t>
      </w:r>
      <w:r>
        <w:rPr>
          <w:rFonts w:ascii="Times New Roman CYR" w:hAnsi="Times New Roman CYR" w:cs="Times New Roman CYR"/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E16471" w:rsidRDefault="00D03B19"/>
    <w:sectPr w:rsidR="00E16471" w:rsidSect="001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1F6B"/>
    <w:multiLevelType w:val="multilevel"/>
    <w:tmpl w:val="8FBE0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BB"/>
    <w:rsid w:val="00433C84"/>
    <w:rsid w:val="00720EB9"/>
    <w:rsid w:val="00731A1E"/>
    <w:rsid w:val="008460BB"/>
    <w:rsid w:val="00C51DE2"/>
    <w:rsid w:val="00D0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2020-03-31T11:30:00Z</cp:lastPrinted>
  <dcterms:created xsi:type="dcterms:W3CDTF">2020-03-31T10:03:00Z</dcterms:created>
  <dcterms:modified xsi:type="dcterms:W3CDTF">2020-04-01T10:35:00Z</dcterms:modified>
</cp:coreProperties>
</file>