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80F" w:rsidRDefault="00AF780F" w:rsidP="00FD06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4D9E3A" wp14:editId="21B2BEBA">
            <wp:extent cx="6309029" cy="8677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7375" cy="86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80F" w:rsidRDefault="00AF780F" w:rsidP="00FD06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F780F" w:rsidRDefault="00AF780F" w:rsidP="00FD06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F780F" w:rsidRDefault="00AF780F" w:rsidP="00FD06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E21645" w:rsidRPr="00B274A9" w:rsidRDefault="007C3AFB" w:rsidP="00FD06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                                                      </w:t>
      </w:r>
      <w:r w:rsidR="00E21645" w:rsidRPr="00B274A9">
        <w:rPr>
          <w:rFonts w:ascii="Times New Roman" w:hAnsi="Times New Roman"/>
          <w:b/>
          <w:sz w:val="24"/>
          <w:szCs w:val="24"/>
          <w:lang w:eastAsia="ru-RU"/>
        </w:rPr>
        <w:t>3.Порядок отчисления</w:t>
      </w:r>
    </w:p>
    <w:p w:rsidR="00E21645" w:rsidRPr="00AE3C1F" w:rsidRDefault="00E21645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3C1F">
        <w:rPr>
          <w:rFonts w:ascii="Times New Roman" w:hAnsi="Times New Roman"/>
          <w:sz w:val="24"/>
          <w:szCs w:val="24"/>
          <w:lang w:eastAsia="ru-RU"/>
        </w:rPr>
        <w:t>3.1. Основанием для отчисления несовершеннолетнего обучающегося (воспитанника) является распорядительный акт (приказ) ДОУ, осуществляющей образователь</w:t>
      </w:r>
      <w:r w:rsidR="00240B61">
        <w:rPr>
          <w:rFonts w:ascii="Times New Roman" w:hAnsi="Times New Roman"/>
          <w:sz w:val="24"/>
          <w:szCs w:val="24"/>
          <w:lang w:eastAsia="ru-RU"/>
        </w:rPr>
        <w:t>ную деятельность, об отчислении, который должен быть издан в трехдневный срок.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E3C1F">
        <w:rPr>
          <w:rFonts w:ascii="Times New Roman" w:hAnsi="Times New Roman"/>
          <w:sz w:val="24"/>
          <w:szCs w:val="24"/>
          <w:lang w:eastAsia="ru-RU"/>
        </w:rPr>
        <w:t>Права и обязанности  участников образовательного процесса, предусмотренные законодательством об образовании и локальными нормативными актами  ДОУ, прекращаются с даты  отчисления несовершеннолетнего обучающегося (воспитанника).</w:t>
      </w:r>
    </w:p>
    <w:p w:rsidR="00E21645" w:rsidRPr="00AE3C1F" w:rsidRDefault="00E21645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3C1F">
        <w:rPr>
          <w:rFonts w:ascii="Times New Roman" w:hAnsi="Times New Roman"/>
          <w:sz w:val="24"/>
          <w:szCs w:val="24"/>
          <w:lang w:eastAsia="ru-RU"/>
        </w:rPr>
        <w:t>3.2. Отчисление несовершеннолетнего обучающегося (воспитанника)  из дошкольных групп может производиться в следующих  случаях:</w:t>
      </w:r>
    </w:p>
    <w:p w:rsidR="00E21645" w:rsidRPr="00AE3C1F" w:rsidRDefault="00E21645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3C1F">
        <w:rPr>
          <w:rFonts w:ascii="Times New Roman" w:hAnsi="Times New Roman"/>
          <w:sz w:val="24"/>
          <w:szCs w:val="24"/>
          <w:lang w:eastAsia="ru-RU"/>
        </w:rPr>
        <w:t>-   </w:t>
      </w:r>
      <w:r w:rsidR="007C3AFB" w:rsidRPr="007C3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завершением обучения </w:t>
      </w:r>
      <w:r w:rsidR="007C3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программам дошкольного образования </w:t>
      </w:r>
      <w:r w:rsidR="007C3AFB" w:rsidRPr="007C3AF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прекра</w:t>
      </w:r>
      <w:r w:rsidR="007C3AF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щением образовательных отношений</w:t>
      </w:r>
      <w:r w:rsidRPr="00AE3C1F">
        <w:rPr>
          <w:rFonts w:ascii="Times New Roman" w:hAnsi="Times New Roman"/>
          <w:sz w:val="24"/>
          <w:szCs w:val="24"/>
          <w:lang w:eastAsia="ru-RU"/>
        </w:rPr>
        <w:t>.</w:t>
      </w:r>
    </w:p>
    <w:p w:rsidR="00E21645" w:rsidRPr="00AE3C1F" w:rsidRDefault="00E21645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3C1F">
        <w:rPr>
          <w:rFonts w:ascii="Times New Roman" w:hAnsi="Times New Roman"/>
          <w:sz w:val="24"/>
          <w:szCs w:val="24"/>
          <w:lang w:eastAsia="ru-RU"/>
        </w:rPr>
        <w:t>- по заявлению родителей (законных представителей) в случае перевода обучающегося  несовершеннолетнего (воспитанника)  для продолжения освоения  программы в другую организацию, осуществляющую образовательную деятельность;</w:t>
      </w:r>
    </w:p>
    <w:p w:rsidR="00E21645" w:rsidRDefault="00E21645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3C1F">
        <w:rPr>
          <w:rFonts w:ascii="Times New Roman" w:hAnsi="Times New Roman"/>
          <w:sz w:val="24"/>
          <w:szCs w:val="24"/>
          <w:lang w:eastAsia="ru-RU"/>
        </w:rPr>
        <w:t>- по обстоятельствам, не зависящим от воли  родителей (законных представителей) несовершеннолетнего обучающегося (воспитанника) и 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7C3AFB" w:rsidRPr="00AE3C1F" w:rsidRDefault="00240B61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3.3 Информация об</w:t>
      </w:r>
      <w:r w:rsidR="007C3AFB">
        <w:rPr>
          <w:rFonts w:ascii="Times New Roman" w:hAnsi="Times New Roman"/>
          <w:sz w:val="24"/>
          <w:szCs w:val="24"/>
          <w:lang w:eastAsia="ru-RU"/>
        </w:rPr>
        <w:t xml:space="preserve"> отчислении воспитанника вносится в Книгу движ</w:t>
      </w:r>
      <w:r w:rsidR="00FD069D">
        <w:rPr>
          <w:rFonts w:ascii="Times New Roman" w:hAnsi="Times New Roman"/>
          <w:sz w:val="24"/>
          <w:szCs w:val="24"/>
          <w:lang w:eastAsia="ru-RU"/>
        </w:rPr>
        <w:t>ения детей МБДОУ детский сад № 140</w:t>
      </w:r>
      <w:r w:rsidR="007C3AFB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4066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066FE" w:rsidRPr="003F0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информационно-телекоммуникационной сети "Интернет"</w:t>
      </w:r>
      <w:r w:rsidR="00406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АИС «Сетевой город».</w:t>
      </w:r>
    </w:p>
    <w:p w:rsidR="00E21645" w:rsidRPr="00B274A9" w:rsidRDefault="007C3AFB" w:rsidP="00FD06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</w:t>
      </w:r>
      <w:r w:rsidR="00E21645" w:rsidRPr="00B274A9">
        <w:rPr>
          <w:rFonts w:ascii="Times New Roman" w:hAnsi="Times New Roman"/>
          <w:b/>
          <w:sz w:val="24"/>
          <w:szCs w:val="24"/>
          <w:lang w:eastAsia="ru-RU"/>
        </w:rPr>
        <w:t>4.Порядок восстановления в ДОУ</w:t>
      </w:r>
    </w:p>
    <w:p w:rsidR="00E21645" w:rsidRPr="00AE3C1F" w:rsidRDefault="00E21645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3C1F">
        <w:rPr>
          <w:rFonts w:ascii="Times New Roman" w:hAnsi="Times New Roman"/>
          <w:sz w:val="24"/>
          <w:szCs w:val="24"/>
          <w:lang w:eastAsia="ru-RU"/>
        </w:rPr>
        <w:t>4.1. Несовершеннолетний обучающийся     (воспитанник), отчисленный из ДОУ по инициативе 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учреждении свободных мест.</w:t>
      </w:r>
    </w:p>
    <w:p w:rsidR="00E21645" w:rsidRPr="00AE3C1F" w:rsidRDefault="00E21645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3C1F">
        <w:rPr>
          <w:rFonts w:ascii="Times New Roman" w:hAnsi="Times New Roman"/>
          <w:sz w:val="24"/>
          <w:szCs w:val="24"/>
          <w:lang w:eastAsia="ru-RU"/>
        </w:rPr>
        <w:t>4.2. Основанием для восстановления  несовершеннолетнего обучающегося (воспитанника) является распорядительный акт (приказ) ДОУ, осуществляющей образовательную деятельность, о восстановлении.</w:t>
      </w:r>
    </w:p>
    <w:p w:rsidR="00E21645" w:rsidRDefault="00E21645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3C1F">
        <w:rPr>
          <w:rFonts w:ascii="Times New Roman" w:hAnsi="Times New Roman"/>
          <w:sz w:val="24"/>
          <w:szCs w:val="24"/>
          <w:lang w:eastAsia="ru-RU"/>
        </w:rPr>
        <w:t>4.3. Права и обязанности участников образовательного процесса, предусмотренные,  законодательством об образовании и локальными актами ДОУ возникают с даты восстановлении  несовершеннолетнего обучающегося (воспитанника) в ДОУ.</w:t>
      </w:r>
    </w:p>
    <w:p w:rsidR="007C3AFB" w:rsidRDefault="007C3AFB" w:rsidP="00FD06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 Заключительные положения</w:t>
      </w:r>
    </w:p>
    <w:p w:rsidR="007C3AFB" w:rsidRDefault="007C3AFB" w:rsidP="00FD0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AFB">
        <w:rPr>
          <w:rFonts w:ascii="Times New Roman" w:hAnsi="Times New Roman"/>
          <w:sz w:val="24"/>
          <w:szCs w:val="24"/>
          <w:lang w:eastAsia="ru-RU"/>
        </w:rPr>
        <w:t>5.1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7C3AFB">
        <w:rPr>
          <w:rFonts w:ascii="Arial" w:hAnsi="Arial" w:cs="Arial"/>
          <w:sz w:val="30"/>
          <w:szCs w:val="30"/>
        </w:rPr>
        <w:t xml:space="preserve"> </w:t>
      </w:r>
      <w:r w:rsidRPr="007C3AFB">
        <w:rPr>
          <w:rFonts w:ascii="Times New Roman" w:hAnsi="Times New Roman" w:cs="Times New Roman"/>
          <w:sz w:val="24"/>
          <w:szCs w:val="24"/>
        </w:rPr>
        <w:t>Настоящее Положение вступает в силу с момента подписания.</w:t>
      </w:r>
    </w:p>
    <w:p w:rsidR="007C3AFB" w:rsidRPr="007C3AFB" w:rsidRDefault="007C3AFB" w:rsidP="00FD06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3AFB">
        <w:rPr>
          <w:rFonts w:ascii="Times New Roman" w:hAnsi="Times New Roman" w:cs="Times New Roman"/>
          <w:sz w:val="24"/>
          <w:szCs w:val="24"/>
        </w:rPr>
        <w:t>5.2. Изменения в настоящее Положение вносятся на основании изменений нормативно-правовой базы.</w:t>
      </w:r>
    </w:p>
    <w:p w:rsidR="007C3AFB" w:rsidRPr="007C3AFB" w:rsidRDefault="007C3AFB" w:rsidP="00FD069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21645" w:rsidRDefault="00E21645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E3C1F">
        <w:rPr>
          <w:rFonts w:ascii="Times New Roman" w:hAnsi="Times New Roman"/>
          <w:sz w:val="24"/>
          <w:szCs w:val="24"/>
          <w:lang w:eastAsia="ru-RU"/>
        </w:rPr>
        <w:t> </w:t>
      </w:r>
    </w:p>
    <w:p w:rsidR="00686AB8" w:rsidRDefault="00686AB8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86AB8" w:rsidRPr="00AE3C1F" w:rsidRDefault="00686AB8" w:rsidP="00FD069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21645" w:rsidRDefault="00E21645" w:rsidP="00FD069D">
      <w:pPr>
        <w:spacing w:after="0" w:line="240" w:lineRule="auto"/>
      </w:pPr>
    </w:p>
    <w:p w:rsidR="00E21645" w:rsidRDefault="00E21645" w:rsidP="00FD069D">
      <w:pPr>
        <w:spacing w:after="0" w:line="240" w:lineRule="auto"/>
      </w:pPr>
    </w:p>
    <w:sectPr w:rsidR="00E21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E8A"/>
    <w:rsid w:val="001C6E8A"/>
    <w:rsid w:val="00240B61"/>
    <w:rsid w:val="003F0E89"/>
    <w:rsid w:val="004066FE"/>
    <w:rsid w:val="00686AB8"/>
    <w:rsid w:val="007C3AFB"/>
    <w:rsid w:val="009D74DD"/>
    <w:rsid w:val="00A0098E"/>
    <w:rsid w:val="00AF780F"/>
    <w:rsid w:val="00E21645"/>
    <w:rsid w:val="00ED6CB4"/>
    <w:rsid w:val="00FD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0E8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F7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0E8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F7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4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9</cp:revision>
  <cp:lastPrinted>2019-12-20T04:28:00Z</cp:lastPrinted>
  <dcterms:created xsi:type="dcterms:W3CDTF">2019-07-12T12:59:00Z</dcterms:created>
  <dcterms:modified xsi:type="dcterms:W3CDTF">2021-07-05T11:50:00Z</dcterms:modified>
</cp:coreProperties>
</file>