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ЦО № 1)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905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использовании многофункционального сервиса обмена информацией «Цифровая платформа МАХ»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24.06.2025 № 156-ФЗ</w:t>
      </w:r>
      <w:r>
        <w:rPr>
          <w:rFonts w:hAnsi="Times New Roman" w:cs="Times New Roman"/>
          <w:color w:val="000000"/>
          <w:sz w:val="24"/>
          <w:szCs w:val="24"/>
        </w:rPr>
        <w:t xml:space="preserve"> «О создании многофункционального сервиса обмена информацией и о внесении изменений в отдельные законодательные акты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распоряжением Правительства РФ от 12.07.2025 № 1880-р</w:t>
      </w:r>
      <w:r>
        <w:rPr>
          <w:rFonts w:hAnsi="Times New Roman" w:cs="Times New Roman"/>
          <w:color w:val="000000"/>
          <w:sz w:val="24"/>
          <w:szCs w:val="24"/>
        </w:rPr>
        <w:t xml:space="preserve"> «Об определении организации, обеспечивающей создание и функционирование многофункционального сервиса обмена информацией» в целях обеспечения комфортной и безопасной среды при использовании информационных технологий, обеспечения конфиденциальности передаваемой и получаемой информации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Использовать с </w:t>
      </w:r>
      <w:r>
        <w:rPr>
          <w:rFonts w:hAnsi="Times New Roman" w:cs="Times New Roman"/>
          <w:color w:val="000000"/>
          <w:sz w:val="24"/>
          <w:szCs w:val="24"/>
        </w:rPr>
        <w:t>01.10.2025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 xml:space="preserve"> для обмена информацией в электронной форме, в том числе в случаях, установленных </w:t>
      </w:r>
      <w:r>
        <w:rPr>
          <w:rFonts w:hAnsi="Times New Roman" w:cs="Times New Roman"/>
          <w:color w:val="000000"/>
          <w:sz w:val="24"/>
          <w:szCs w:val="24"/>
        </w:rPr>
        <w:t>частью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 Федерального закона от 24.06.2025 № 156-ФЗ, многофункциональный сервис обмена информацией «Цифровая платформа МАХ» (далее – мессенджер МАХ).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Делопроизводителю Карпенко Е.О.</w:t>
      </w:r>
      <w:r>
        <w:rPr>
          <w:rFonts w:hAnsi="Times New Roman" w:cs="Times New Roman"/>
          <w:color w:val="000000"/>
          <w:sz w:val="24"/>
          <w:szCs w:val="24"/>
        </w:rPr>
        <w:t xml:space="preserve"> подготовить изменения в Правила внутреннего распорядка обучающихся 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 xml:space="preserve"> и Правила внутреннего трудового распорядка 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> в части порядка использования мессенджера МАХ в 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 xml:space="preserve"> и представить проекты изменений на подпись в срок до </w:t>
      </w:r>
      <w:r>
        <w:rPr>
          <w:rFonts w:hAnsi="Times New Roman" w:cs="Times New Roman"/>
          <w:color w:val="000000"/>
          <w:sz w:val="24"/>
          <w:szCs w:val="24"/>
        </w:rPr>
        <w:t>26.09.2025.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Назначить </w:t>
      </w:r>
      <w:r>
        <w:rPr>
          <w:rFonts w:hAnsi="Times New Roman" w:cs="Times New Roman"/>
          <w:color w:val="000000"/>
          <w:sz w:val="24"/>
          <w:szCs w:val="24"/>
        </w:rPr>
        <w:t>заместителя руководителя по АХР Филимонову Е.Н., </w:t>
      </w:r>
      <w:r>
        <w:rPr>
          <w:rFonts w:hAnsi="Times New Roman" w:cs="Times New Roman"/>
          <w:color w:val="000000"/>
          <w:sz w:val="24"/>
          <w:szCs w:val="24"/>
        </w:rPr>
        <w:t>заместителя директора по УВР Нестеренко Л.П., старшего воспитателя Григорьева И.П.</w:t>
      </w:r>
      <w:r>
        <w:rPr>
          <w:rFonts w:hAnsi="Times New Roman" w:cs="Times New Roman"/>
          <w:color w:val="000000"/>
          <w:sz w:val="24"/>
          <w:szCs w:val="24"/>
        </w:rPr>
        <w:t> работниками, имеющими профиль «Администратор ОО» в мессенджере МАХ (далее – администраторы МАХ).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Администраторам МАХ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создать официальный канал 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 xml:space="preserve"> в мессенджере МАХ – в срок </w:t>
      </w:r>
      <w:r>
        <w:rPr>
          <w:rFonts w:hAnsi="Times New Roman" w:cs="Times New Roman"/>
          <w:color w:val="000000"/>
          <w:sz w:val="24"/>
          <w:szCs w:val="24"/>
        </w:rPr>
        <w:t>до 26.09.2025</w:t>
      </w:r>
      <w:r>
        <w:rPr>
          <w:rFonts w:hAnsi="Times New Roman" w:cs="Times New Roman"/>
          <w:color w:val="000000"/>
          <w:sz w:val="24"/>
          <w:szCs w:val="24"/>
        </w:rPr>
        <w:t>. При размещении публикаций на электронных ресурсах (официальный сайт, страницы в социальных сетях) прилагать ссылки на созданный канал на платформе МАХ;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создать канал для работников 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 xml:space="preserve"> – для переписки по служебным вопросам;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создать каналы для организации взаимодействия с </w:t>
      </w:r>
      <w:r>
        <w:rPr>
          <w:rFonts w:hAnsi="Times New Roman" w:cs="Times New Roman"/>
          <w:color w:val="000000"/>
          <w:sz w:val="24"/>
          <w:szCs w:val="24"/>
        </w:rPr>
        <w:t>обучающимися и их</w:t>
      </w:r>
      <w:r>
        <w:rPr>
          <w:rFonts w:hAnsi="Times New Roman" w:cs="Times New Roman"/>
          <w:color w:val="000000"/>
          <w:sz w:val="24"/>
          <w:szCs w:val="24"/>
        </w:rPr>
        <w:t xml:space="preserve"> родителями (законными представителями) – для обсуждения организационных мероприятий, связанных с условиями обучения и воспитания детей;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сопровождать и координировать процессы использования мессенджера МАХ внутри образовательной 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поддержку при подключении работников</w:t>
      </w:r>
      <w:r>
        <w:rPr>
          <w:rFonts w:hAnsi="Times New Roman" w:cs="Times New Roman"/>
          <w:color w:val="000000"/>
          <w:sz w:val="24"/>
          <w:szCs w:val="24"/>
        </w:rPr>
        <w:t>, обучающихся и их</w:t>
      </w:r>
      <w:r>
        <w:rPr>
          <w:rFonts w:hAnsi="Times New Roman" w:cs="Times New Roman"/>
          <w:color w:val="000000"/>
          <w:sz w:val="24"/>
          <w:szCs w:val="24"/>
        </w:rPr>
        <w:t xml:space="preserve"> родителей (законных представителей) к мессенджеру МАХ;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заседание педагогического совета и разъяснить его участникам особенности использования мессенджера МАХ – </w:t>
      </w:r>
      <w:r>
        <w:rPr>
          <w:rFonts w:hAnsi="Times New Roman" w:cs="Times New Roman"/>
          <w:color w:val="000000"/>
          <w:sz w:val="24"/>
          <w:szCs w:val="24"/>
        </w:rPr>
        <w:t xml:space="preserve">в срок </w:t>
      </w:r>
      <w:r>
        <w:rPr>
          <w:rFonts w:hAnsi="Times New Roman" w:cs="Times New Roman"/>
          <w:color w:val="000000"/>
          <w:sz w:val="24"/>
          <w:szCs w:val="24"/>
        </w:rPr>
        <w:t>до 26.09.2025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Работникам </w:t>
      </w:r>
      <w:r>
        <w:rPr>
          <w:rFonts w:hAnsi="Times New Roman" w:cs="Times New Roman"/>
          <w:color w:val="000000"/>
          <w:sz w:val="24"/>
          <w:szCs w:val="24"/>
        </w:rPr>
        <w:t xml:space="preserve">в срок </w:t>
      </w:r>
      <w:r>
        <w:rPr>
          <w:rFonts w:hAnsi="Times New Roman" w:cs="Times New Roman"/>
          <w:color w:val="000000"/>
          <w:sz w:val="24"/>
          <w:szCs w:val="24"/>
        </w:rPr>
        <w:t>до 01.10.2025</w:t>
      </w:r>
      <w:r>
        <w:rPr>
          <w:rFonts w:hAnsi="Times New Roman" w:cs="Times New Roman"/>
          <w:color w:val="000000"/>
          <w:sz w:val="24"/>
          <w:szCs w:val="24"/>
        </w:rPr>
        <w:t> подключиться к рабочему и официальному каналам 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 xml:space="preserve"> в мессенджере МАХ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 xml:space="preserve">Классным руководителям 1–11-х классов в срок до 01.10.2025 провести классные часы с обучающимися и </w:t>
      </w:r>
      <w:r>
        <w:rPr>
          <w:rFonts w:hAnsi="Times New Roman" w:cs="Times New Roman"/>
          <w:color w:val="000000"/>
          <w:sz w:val="24"/>
          <w:szCs w:val="24"/>
        </w:rPr>
        <w:t>родительские собрания с родителями (законными представителями) по вопросам взаимодействия с помощью мессенджера МАХ.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Секретарю Сидоровой В.В.</w:t>
      </w:r>
      <w:r>
        <w:rPr>
          <w:rFonts w:hAnsi="Times New Roman" w:cs="Times New Roman"/>
          <w:color w:val="000000"/>
          <w:sz w:val="24"/>
          <w:szCs w:val="24"/>
        </w:rPr>
        <w:t xml:space="preserve"> в день 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довести настоящий приказ под подпись до сведения работников и разместить его на официальном сайте и информационных стендах 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Е.А. Иванова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В.В. Сидорова</w:t>
            </w:r>
          </w:p>
        </w:tc>
      </w:tr>
      <w:tr>
        <w:trPr>
          <w:trHeight w:val="0"/>
        </w:trPr>
        <w:tc>
          <w:tcPr>
            <w:tcW w:w="2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01-01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Сидорова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11.10.2025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435fef519cd4c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